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3E1" w:rsidRDefault="00A873E1" w:rsidP="00A873E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Паспорт</w:t>
      </w:r>
    </w:p>
    <w:p w:rsidR="00A873E1" w:rsidRDefault="00A873E1" w:rsidP="00A873E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инновационного продукта</w:t>
      </w:r>
    </w:p>
    <w:p w:rsidR="00A873E1" w:rsidRDefault="00A873E1" w:rsidP="00A873E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6"/>
        <w:gridCol w:w="4220"/>
        <w:gridCol w:w="9544"/>
      </w:tblGrid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инновационного продукта (тема)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37" w:rsidRPr="008B47D7" w:rsidRDefault="00A83337" w:rsidP="00A83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7D7">
              <w:rPr>
                <w:rFonts w:ascii="Times New Roman" w:hAnsi="Times New Roman"/>
                <w:sz w:val="24"/>
                <w:szCs w:val="24"/>
              </w:rPr>
              <w:t>«МУЗЕЙНАЯ АКАДЕМИЯ»</w:t>
            </w:r>
          </w:p>
          <w:p w:rsidR="00A873E1" w:rsidRDefault="00A83337" w:rsidP="00A83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21A7">
              <w:rPr>
                <w:rFonts w:ascii="Times New Roman" w:hAnsi="Times New Roman"/>
                <w:sz w:val="24"/>
                <w:szCs w:val="24"/>
              </w:rPr>
              <w:t>Тема: «Взаимодействие школы, семьи и общественности с целью создания условий для воспитания и обучения учащихся на основе музейной педагогики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873E1" w:rsidRPr="0098191B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 представляемого опыта (коллектив авторов)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91B" w:rsidRDefault="0098191B" w:rsidP="009819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Иванкова Татьяна Васильевна, учитель истории и обществознания</w:t>
            </w:r>
          </w:p>
          <w:p w:rsidR="00A873E1" w:rsidRPr="0098191B" w:rsidRDefault="0098191B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МБОУ СОШ № 7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Научный руководитель (если есть). Научная степень, звание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98191B" w:rsidP="00F23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Жаловага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Анна Николаевна, директор Муниципального Бюджетного учреждения культуры «Староминский </w:t>
            </w:r>
            <w:r w:rsidR="00910B61">
              <w:rPr>
                <w:rFonts w:ascii="Times New Roman" w:hAnsi="Times New Roman"/>
                <w:sz w:val="24"/>
                <w:szCs w:val="24"/>
                <w:lang w:eastAsia="ru-RU"/>
              </w:rPr>
              <w:t>историко-краеведческий музей» МО Староминский район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Цели внедрения инновационного продукта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Pr="00500AAF" w:rsidRDefault="00500AAF" w:rsidP="00F23A1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00AAF">
              <w:rPr>
                <w:rFonts w:ascii="Times New Roman" w:hAnsi="Times New Roman"/>
                <w:sz w:val="24"/>
                <w:szCs w:val="24"/>
              </w:rPr>
              <w:t>Создание музейно-педагогических условий для совместной деятельности  школы, семьи и общественности в процессе  гражданского и патриотического воспитания школьников на основе музейной педагогики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</w:tr>
      <w:tr w:rsidR="00A873E1" w:rsidRPr="00500AAF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 внедрения инновационного продукта.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3B" w:rsidRPr="00AB6F3B" w:rsidRDefault="00AB6F3B" w:rsidP="00AB6F3B">
            <w:pPr>
              <w:pStyle w:val="a4"/>
              <w:spacing w:after="0" w:line="240" w:lineRule="auto"/>
              <w:ind w:left="1789" w:hanging="1830"/>
              <w:rPr>
                <w:rFonts w:ascii="Times New Roman" w:hAnsi="Times New Roman" w:cs="Times New Roman"/>
                <w:sz w:val="24"/>
                <w:szCs w:val="24"/>
              </w:rPr>
            </w:pPr>
            <w:r w:rsidRPr="00AB6F3B">
              <w:rPr>
                <w:rFonts w:ascii="Times New Roman" w:hAnsi="Times New Roman" w:cs="Times New Roman"/>
                <w:sz w:val="24"/>
                <w:szCs w:val="24"/>
              </w:rPr>
              <w:t>Разра</w:t>
            </w:r>
            <w:r w:rsidR="00F3401C">
              <w:rPr>
                <w:rFonts w:ascii="Times New Roman" w:hAnsi="Times New Roman" w:cs="Times New Roman"/>
                <w:sz w:val="24"/>
                <w:szCs w:val="24"/>
              </w:rPr>
              <w:t>ботка концепции школьного музея.</w:t>
            </w:r>
          </w:p>
          <w:p w:rsidR="00F3401C" w:rsidRDefault="00AB6F3B" w:rsidP="00AB6F3B">
            <w:pPr>
              <w:pStyle w:val="a4"/>
              <w:spacing w:after="0" w:line="240" w:lineRule="auto"/>
              <w:ind w:left="1789" w:hanging="1830"/>
              <w:rPr>
                <w:rFonts w:ascii="Times New Roman" w:hAnsi="Times New Roman" w:cs="Times New Roman"/>
                <w:sz w:val="24"/>
                <w:szCs w:val="24"/>
              </w:rPr>
            </w:pPr>
            <w:r w:rsidRPr="00AB6F3B">
              <w:rPr>
                <w:rFonts w:ascii="Times New Roman" w:hAnsi="Times New Roman" w:cs="Times New Roman"/>
                <w:sz w:val="24"/>
                <w:szCs w:val="24"/>
              </w:rPr>
              <w:t>Формирование профессиональной компетентности музейных педагогов.</w:t>
            </w:r>
            <w:r w:rsidR="00F3401C" w:rsidRPr="004C4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401C" w:rsidRDefault="00F3401C" w:rsidP="00AB6F3B">
            <w:pPr>
              <w:pStyle w:val="a4"/>
              <w:spacing w:after="0" w:line="240" w:lineRule="auto"/>
              <w:ind w:left="1789" w:hanging="18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 новой музейной  аудитории.</w:t>
            </w:r>
          </w:p>
          <w:p w:rsidR="00A873E1" w:rsidRDefault="00F3401C" w:rsidP="00F3401C">
            <w:pPr>
              <w:pStyle w:val="a4"/>
              <w:spacing w:after="0" w:line="240" w:lineRule="auto"/>
              <w:ind w:left="1789" w:hanging="18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C4721">
              <w:rPr>
                <w:rFonts w:ascii="Times New Roman" w:hAnsi="Times New Roman" w:cs="Times New Roman"/>
                <w:sz w:val="24"/>
                <w:szCs w:val="24"/>
              </w:rPr>
              <w:t>асширить простра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нства</w:t>
            </w:r>
            <w:r w:rsidRPr="004C472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и  воспитательной  функции  школьного музея.</w:t>
            </w:r>
          </w:p>
          <w:p w:rsidR="005906E7" w:rsidRDefault="005906E7" w:rsidP="005906E7">
            <w:pPr>
              <w:pStyle w:val="a4"/>
              <w:spacing w:after="0" w:line="240" w:lineRule="auto"/>
              <w:ind w:left="1789" w:hanging="18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официального статуса школьного музея; </w:t>
            </w:r>
          </w:p>
          <w:p w:rsidR="005906E7" w:rsidRDefault="005906E7" w:rsidP="005906E7">
            <w:pPr>
              <w:pStyle w:val="a4"/>
              <w:spacing w:after="0" w:line="240" w:lineRule="auto"/>
              <w:ind w:left="1789" w:hanging="18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страницы музея на школьном сайте; </w:t>
            </w:r>
          </w:p>
          <w:p w:rsidR="005906E7" w:rsidRDefault="005906E7" w:rsidP="005906E7">
            <w:pPr>
              <w:pStyle w:val="a4"/>
              <w:spacing w:after="0" w:line="240" w:lineRule="auto"/>
              <w:ind w:left="1789" w:hanging="18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музейного пресс-центра; </w:t>
            </w:r>
          </w:p>
          <w:p w:rsidR="005906E7" w:rsidRDefault="005906E7" w:rsidP="005906E7">
            <w:pPr>
              <w:pStyle w:val="a4"/>
              <w:spacing w:after="0" w:line="240" w:lineRule="auto"/>
              <w:ind w:left="1789" w:hanging="18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этнографической площадки во дворе школы; </w:t>
            </w:r>
          </w:p>
          <w:p w:rsidR="005906E7" w:rsidRPr="00F3401C" w:rsidRDefault="005906E7" w:rsidP="005906E7">
            <w:pPr>
              <w:pStyle w:val="a4"/>
              <w:spacing w:after="0" w:line="240" w:lineRule="auto"/>
              <w:ind w:left="1789" w:hanging="18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выпуск краткого очерка «История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Конеловского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куреня».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Основная идея (идеи) предлагаемого инновационного продукта 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9C" w:rsidRPr="00021698" w:rsidRDefault="002C40E0" w:rsidP="00021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Трансформация официальной модели школьного музея</w:t>
            </w:r>
            <w:r w:rsidR="0060249C" w:rsidRPr="00021698">
              <w:rPr>
                <w:rFonts w:ascii="Times New Roman" w:hAnsi="Times New Roman"/>
                <w:sz w:val="24"/>
                <w:szCs w:val="24"/>
              </w:rPr>
              <w:t xml:space="preserve">  в особый </w:t>
            </w:r>
            <w:r w:rsidR="006E60E6" w:rsidRPr="00021698">
              <w:rPr>
                <w:rFonts w:ascii="Times New Roman" w:hAnsi="Times New Roman"/>
                <w:sz w:val="24"/>
                <w:szCs w:val="24"/>
              </w:rPr>
              <w:t>центр общест</w:t>
            </w:r>
            <w:r>
              <w:rPr>
                <w:rFonts w:ascii="Times New Roman" w:hAnsi="Times New Roman"/>
                <w:sz w:val="24"/>
                <w:szCs w:val="24"/>
              </w:rPr>
              <w:t>венной жизни населённого пункта.</w:t>
            </w:r>
            <w:r w:rsidR="00B70942">
              <w:rPr>
                <w:rFonts w:ascii="Times New Roman" w:hAnsi="Times New Roman"/>
                <w:sz w:val="24"/>
                <w:szCs w:val="24"/>
              </w:rPr>
              <w:t xml:space="preserve"> Создание принципиально новой концепции по типу «американской», в основе которой лежит интерактивная </w:t>
            </w:r>
            <w:r w:rsidR="006E38BF">
              <w:rPr>
                <w:rFonts w:ascii="Times New Roman" w:hAnsi="Times New Roman"/>
                <w:sz w:val="24"/>
                <w:szCs w:val="24"/>
              </w:rPr>
              <w:t>деятельность участников, направленная на осваивание предметной среды и социальной действительности путём самого непосредственного с ней соприкосновения и взаимодействия. Основной принцип: «Пожалуйста, трогайте!»</w:t>
            </w:r>
            <w:r w:rsidR="00B709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60E6" w:rsidRPr="000216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249C" w:rsidRPr="00021698">
              <w:rPr>
                <w:rFonts w:ascii="Times New Roman" w:hAnsi="Times New Roman"/>
                <w:sz w:val="24"/>
                <w:szCs w:val="24"/>
              </w:rPr>
              <w:t xml:space="preserve"> Для реализации проек</w:t>
            </w:r>
            <w:r w:rsidR="006E60E6" w:rsidRPr="00021698">
              <w:rPr>
                <w:rFonts w:ascii="Times New Roman" w:hAnsi="Times New Roman"/>
                <w:sz w:val="24"/>
                <w:szCs w:val="24"/>
              </w:rPr>
              <w:t>та был</w:t>
            </w:r>
            <w:r w:rsidR="0060249C" w:rsidRPr="00021698">
              <w:rPr>
                <w:rFonts w:ascii="Times New Roman" w:hAnsi="Times New Roman"/>
                <w:sz w:val="24"/>
                <w:szCs w:val="24"/>
              </w:rPr>
              <w:t xml:space="preserve"> выбран новый жанр музея:</w:t>
            </w:r>
            <w:r w:rsidR="000216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249C" w:rsidRPr="00021698">
              <w:rPr>
                <w:rFonts w:ascii="Times New Roman" w:hAnsi="Times New Roman"/>
                <w:sz w:val="24"/>
                <w:szCs w:val="24"/>
              </w:rPr>
              <w:t>«Музейная академия»</w:t>
            </w:r>
            <w:r w:rsidR="009F7436" w:rsidRPr="00021698">
              <w:rPr>
                <w:rFonts w:ascii="Times New Roman" w:hAnsi="Times New Roman"/>
                <w:sz w:val="24"/>
                <w:szCs w:val="24"/>
              </w:rPr>
              <w:t>.</w:t>
            </w:r>
            <w:r w:rsidR="009F7436" w:rsidRPr="000216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87979" w:rsidRPr="00021698">
              <w:rPr>
                <w:rFonts w:ascii="Times New Roman" w:hAnsi="Times New Roman"/>
                <w:sz w:val="24"/>
                <w:szCs w:val="24"/>
              </w:rPr>
              <w:t>Доверились поговорке, как «корабль назовёшь, такая у него и судьба будет».</w:t>
            </w:r>
            <w:r w:rsidR="00021698">
              <w:rPr>
                <w:rFonts w:ascii="Times New Roman" w:hAnsi="Times New Roman"/>
                <w:sz w:val="24"/>
                <w:szCs w:val="24"/>
              </w:rPr>
              <w:t xml:space="preserve"> Мы не ошиблись, проект стал победителем в муниципальном конкурсе: «Инновационный поиск»</w:t>
            </w:r>
            <w:r w:rsidR="00DD1EF0">
              <w:rPr>
                <w:rFonts w:ascii="Times New Roman" w:hAnsi="Times New Roman"/>
                <w:sz w:val="24"/>
                <w:szCs w:val="24"/>
              </w:rPr>
              <w:t xml:space="preserve"> и в  школе была открыта </w:t>
            </w:r>
            <w:r w:rsidR="009A413B">
              <w:rPr>
                <w:rFonts w:ascii="Times New Roman" w:hAnsi="Times New Roman"/>
                <w:sz w:val="24"/>
                <w:szCs w:val="24"/>
              </w:rPr>
              <w:t xml:space="preserve">муниципальная </w:t>
            </w:r>
            <w:r w:rsidR="00DD1EF0">
              <w:rPr>
                <w:rFonts w:ascii="Times New Roman" w:hAnsi="Times New Roman"/>
                <w:sz w:val="24"/>
                <w:szCs w:val="24"/>
              </w:rPr>
              <w:t xml:space="preserve">инновационная площадка.  </w:t>
            </w:r>
            <w:r w:rsidR="00887979" w:rsidRPr="00021698">
              <w:rPr>
                <w:rFonts w:ascii="Times New Roman" w:hAnsi="Times New Roman"/>
                <w:sz w:val="24"/>
                <w:szCs w:val="24"/>
              </w:rPr>
              <w:t xml:space="preserve"> Наша «Музейная Академия» живёт уже четвёртый год, поставленные задачи реализуются по плану, </w:t>
            </w:r>
            <w:r w:rsidR="00DD1EF0">
              <w:rPr>
                <w:rFonts w:ascii="Times New Roman" w:hAnsi="Times New Roman"/>
                <w:sz w:val="24"/>
                <w:szCs w:val="24"/>
              </w:rPr>
              <w:t>получили</w:t>
            </w:r>
            <w:r w:rsidR="00021698" w:rsidRPr="00021698">
              <w:rPr>
                <w:rFonts w:ascii="Times New Roman" w:hAnsi="Times New Roman"/>
                <w:sz w:val="24"/>
                <w:szCs w:val="24"/>
              </w:rPr>
              <w:t xml:space="preserve"> статус «Школьног</w:t>
            </w:r>
            <w:r w:rsidR="00133884">
              <w:rPr>
                <w:rFonts w:ascii="Times New Roman" w:hAnsi="Times New Roman"/>
                <w:sz w:val="24"/>
                <w:szCs w:val="24"/>
              </w:rPr>
              <w:t>о музея»</w:t>
            </w:r>
            <w:r w:rsidR="009A413B">
              <w:rPr>
                <w:rFonts w:ascii="Times New Roman" w:hAnsi="Times New Roman"/>
                <w:sz w:val="24"/>
                <w:szCs w:val="24"/>
              </w:rPr>
              <w:t xml:space="preserve"> историко-краеведческого </w:t>
            </w:r>
            <w:r w:rsidR="009A413B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направления,</w:t>
            </w:r>
            <w:r w:rsidR="00021698" w:rsidRPr="00021698">
              <w:rPr>
                <w:rFonts w:ascii="Times New Roman" w:hAnsi="Times New Roman"/>
                <w:sz w:val="24"/>
                <w:szCs w:val="24"/>
              </w:rPr>
              <w:t xml:space="preserve"> а первые «выпускники»</w:t>
            </w:r>
            <w:r w:rsidR="006E38BF" w:rsidRPr="00021698">
              <w:rPr>
                <w:rFonts w:ascii="Times New Roman" w:hAnsi="Times New Roman"/>
                <w:sz w:val="24"/>
                <w:szCs w:val="24"/>
              </w:rPr>
              <w:t>,</w:t>
            </w:r>
            <w:r w:rsidR="009A413B">
              <w:rPr>
                <w:rFonts w:ascii="Times New Roman" w:hAnsi="Times New Roman"/>
                <w:sz w:val="24"/>
                <w:szCs w:val="24"/>
              </w:rPr>
              <w:t xml:space="preserve"> их родители и педагоги, </w:t>
            </w:r>
            <w:r w:rsidR="00021698" w:rsidRPr="00021698">
              <w:rPr>
                <w:rFonts w:ascii="Times New Roman" w:hAnsi="Times New Roman"/>
                <w:sz w:val="24"/>
                <w:szCs w:val="24"/>
              </w:rPr>
              <w:t xml:space="preserve"> грамоты и благодарности  за творческую, исследовательскую и поисковую работу. </w:t>
            </w:r>
          </w:p>
          <w:p w:rsidR="00A873E1" w:rsidRPr="004C4721" w:rsidRDefault="00A873E1" w:rsidP="00F23A18">
            <w:pPr>
              <w:pStyle w:val="a4"/>
              <w:spacing w:after="0" w:line="240" w:lineRule="auto"/>
              <w:ind w:left="-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Нормативно-правовое обеспечение инновационного продукта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772F0B" w:rsidP="00772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РФ «</w:t>
            </w:r>
            <w:r w:rsidR="00821059">
              <w:rPr>
                <w:rFonts w:ascii="Times New Roman" w:hAnsi="Times New Roman"/>
                <w:sz w:val="24"/>
                <w:szCs w:val="24"/>
                <w:lang w:eastAsia="ru-RU"/>
              </w:rPr>
              <w:t>Об 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бразовании»</w:t>
            </w:r>
            <w:r w:rsidR="008210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29.12.13г. № 273-ФЗ;</w:t>
            </w:r>
          </w:p>
          <w:p w:rsidR="00821059" w:rsidRDefault="00821059" w:rsidP="00772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Программа РФ «Развитие Образования на 2013-2020гг.» (распоряжение правительства РФ от 15.05.2013 №792-Р);</w:t>
            </w:r>
          </w:p>
          <w:p w:rsidR="00821059" w:rsidRDefault="00821059" w:rsidP="00772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Программа Краснодарского края «Развитие Образования» (утв. Постановлением главы Краснодарского края от 14.10.2013г. №1180;</w:t>
            </w:r>
          </w:p>
          <w:p w:rsidR="00795953" w:rsidRDefault="00795953" w:rsidP="00772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Устав МБОУ СОШ № 7; Положение о Музее (школьном) образовательного учреждения;</w:t>
            </w:r>
          </w:p>
          <w:p w:rsidR="00795953" w:rsidRDefault="00795953" w:rsidP="00772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 Муниципальной экспериментальной площадке; </w:t>
            </w:r>
          </w:p>
          <w:p w:rsidR="005267BC" w:rsidRDefault="005267BC" w:rsidP="00772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Приказ УО </w:t>
            </w:r>
            <w:r w:rsidR="007959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Староминский район от 17.05.2012г. «Об открытии муниципальной инновационной площадки «Музейная академия» на базе МБОУ СОШ №7»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21059" w:rsidRDefault="005267BC" w:rsidP="00772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 от 13.02.2015г. № 563 «Основные требования к инновационному проекту для участия в форуме «Инновационный поиск – 2015»</w:t>
            </w:r>
            <w:r w:rsidR="007959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его значимости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для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873E1" w:rsidRDefault="009A413B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</w:t>
            </w:r>
            <w:r w:rsidR="00A873E1">
              <w:rPr>
                <w:rFonts w:ascii="Times New Roman" w:hAnsi="Times New Roman"/>
                <w:sz w:val="24"/>
                <w:szCs w:val="24"/>
                <w:lang w:eastAsia="ru-RU"/>
              </w:rPr>
              <w:t>вития системы образования Краснодарского края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426D4" w:rsidP="002C4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модели  нового жанра школ</w:t>
            </w:r>
            <w:r w:rsidR="00616654">
              <w:rPr>
                <w:rFonts w:ascii="Times New Roman" w:hAnsi="Times New Roman"/>
                <w:sz w:val="24"/>
                <w:szCs w:val="24"/>
                <w:lang w:eastAsia="ru-RU"/>
              </w:rPr>
              <w:t>ьного музея, позволит осуществи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ть интеграцию</w:t>
            </w:r>
            <w:r w:rsidR="006166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школьного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музейно-педагогического сообщества</w:t>
            </w:r>
            <w:r w:rsidR="006166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края с обучающимися, их родителями, общественными организациями, местным  и иногородним  населением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более высоком образовательном и воспитательном уровне.</w:t>
            </w:r>
            <w:r w:rsidR="006166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Реализация данного проекта на муниципальном уровне и анализ полученных результатов, позволяют предположить, что в перспективе такая модель будет способствовать «освоению учащимися межпредметных понятий и универсальных учебных действий (регулятивных, познавательных, коммуникативных), способствовать их использованию в учебной и социальной практике, самостоятельности </w:t>
            </w:r>
            <w:r w:rsidR="00A26F4D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планирования и осуществления учебной деятельности и организации учебного сотрудничества с педагогами и сверстниками, к построению самостоятельной  образовательной  траектории» в условиях введения ФГОС.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Новизна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инновационность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C35D55" w:rsidP="00C35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«современного музея – живой, деятельной, общественной организации школьников, которая самостоятельно обслуживает интересы «маленького народа» так же широко, как это делают музеи для взрослых». 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значимость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C35D55" w:rsidP="00C35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рамках проекта «Музейная академия» работают </w:t>
            </w:r>
            <w:r w:rsidR="00D12E0C">
              <w:rPr>
                <w:rFonts w:ascii="Times New Roman" w:hAnsi="Times New Roman"/>
                <w:sz w:val="24"/>
                <w:szCs w:val="24"/>
                <w:lang w:eastAsia="ru-RU"/>
              </w:rPr>
              <w:t>мастерские (факультеты) по направлениям:</w:t>
            </w:r>
            <w:r w:rsidR="009F1B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поисковое, научно-исследовательское,  этнографическое, волонтёрское, экскурсионное, туристическое, декоративно-прикладное, собирательское, культуры и быта.</w:t>
            </w:r>
            <w:proofErr w:type="gramEnd"/>
            <w:r w:rsidR="009F1B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F46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Постоянно проводятся сезонные ярмарки-распродажи изготовленных детьми изделий. Проводятся постоянные встречи с ветеранами, тружениками тыла, </w:t>
            </w:r>
            <w:r w:rsidR="00EF46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осуществляется проект «Идём </w:t>
            </w:r>
            <w:proofErr w:type="gramStart"/>
            <w:r w:rsidR="00EF4653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="00EF46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F4653">
              <w:rPr>
                <w:rFonts w:ascii="Times New Roman" w:hAnsi="Times New Roman"/>
                <w:sz w:val="24"/>
                <w:szCs w:val="24"/>
                <w:lang w:eastAsia="ru-RU"/>
              </w:rPr>
              <w:t>друг</w:t>
            </w:r>
            <w:proofErr w:type="gramEnd"/>
            <w:r w:rsidR="00EF46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другу в  гости». </w:t>
            </w:r>
            <w:r w:rsidR="00951F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трёх лет школа являлась опорной по </w:t>
            </w:r>
            <w:proofErr w:type="spellStart"/>
            <w:r w:rsidR="00951F6B">
              <w:rPr>
                <w:rFonts w:ascii="Times New Roman" w:hAnsi="Times New Roman"/>
                <w:sz w:val="24"/>
                <w:szCs w:val="24"/>
                <w:lang w:eastAsia="ru-RU"/>
              </w:rPr>
              <w:t>кубановедению</w:t>
            </w:r>
            <w:proofErr w:type="spellEnd"/>
            <w:r w:rsidR="00951F6B">
              <w:rPr>
                <w:rFonts w:ascii="Times New Roman" w:hAnsi="Times New Roman"/>
                <w:sz w:val="24"/>
                <w:szCs w:val="24"/>
                <w:lang w:eastAsia="ru-RU"/>
              </w:rPr>
              <w:t>, а  школьный  музей – центром проведения всех мероприятий.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Механизм реализации инновации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этап: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Pr="00662079" w:rsidRDefault="00A50BA6" w:rsidP="0066207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0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2079" w:rsidRPr="00662079">
              <w:rPr>
                <w:rFonts w:ascii="Times New Roman" w:hAnsi="Times New Roman" w:cs="Times New Roman"/>
                <w:sz w:val="24"/>
                <w:szCs w:val="24"/>
              </w:rPr>
              <w:t>рганизацион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но-подготовительный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Pr="00EC7866" w:rsidRDefault="00A50BA6" w:rsidP="00EC7866">
            <w:pPr>
              <w:pStyle w:val="a4"/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50BA6">
              <w:rPr>
                <w:rFonts w:ascii="Times New Roman" w:hAnsi="Times New Roman" w:cs="Times New Roman"/>
                <w:sz w:val="24"/>
                <w:szCs w:val="24"/>
              </w:rPr>
              <w:t>май  2012 г. – сентябрь 2013 г.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11.1.2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Pr="00986CC7" w:rsidRDefault="0040358B" w:rsidP="00986CC7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86CC7" w:rsidRPr="00541DDF">
              <w:rPr>
                <w:rFonts w:ascii="Times New Roman" w:hAnsi="Times New Roman" w:cs="Times New Roman"/>
                <w:sz w:val="24"/>
                <w:szCs w:val="24"/>
              </w:rPr>
              <w:t>азработать  основные виды деятельности первой ступени организационно-подготовительного этапа. Составление общего плана работы «Музейной академии».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11.1.3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Полученный результат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8B" w:rsidRPr="00541DDF" w:rsidRDefault="0040358B" w:rsidP="00827E5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DDF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проекта «Музейная академия» на МО учителей истории и </w:t>
            </w:r>
            <w:proofErr w:type="spellStart"/>
            <w:r w:rsidRPr="00541DDF">
              <w:rPr>
                <w:rFonts w:ascii="Times New Roman" w:hAnsi="Times New Roman" w:cs="Times New Roman"/>
                <w:sz w:val="24"/>
                <w:szCs w:val="24"/>
              </w:rPr>
              <w:t>кубановедения</w:t>
            </w:r>
            <w:proofErr w:type="spellEnd"/>
            <w:r w:rsidRPr="00541DDF">
              <w:rPr>
                <w:rFonts w:ascii="Times New Roman" w:hAnsi="Times New Roman" w:cs="Times New Roman"/>
                <w:sz w:val="24"/>
                <w:szCs w:val="24"/>
              </w:rPr>
              <w:t>, на Методическом совете школы, на заседании педагогического совета с целью раскрытия актуальности данной темы.</w:t>
            </w:r>
          </w:p>
          <w:p w:rsidR="001939B9" w:rsidRDefault="0040358B" w:rsidP="00827E5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1DDF">
              <w:rPr>
                <w:rFonts w:ascii="Times New Roman" w:hAnsi="Times New Roman" w:cs="Times New Roman"/>
                <w:sz w:val="24"/>
                <w:szCs w:val="24"/>
              </w:rPr>
              <w:t>Утверждение основной документации проекта «Музейная академия»</w:t>
            </w:r>
            <w:r w:rsidR="00481BB4">
              <w:rPr>
                <w:rFonts w:ascii="Times New Roman" w:hAnsi="Times New Roman"/>
                <w:sz w:val="24"/>
                <w:szCs w:val="24"/>
              </w:rPr>
              <w:t>.</w:t>
            </w:r>
            <w:r w:rsidR="00481BB4" w:rsidRPr="00541D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39B9" w:rsidRDefault="00481BB4" w:rsidP="00827E5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DD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экспедиции на территории Канеловского сельского поселения «Сбор музейных экспонатов» (на принципах </w:t>
            </w:r>
            <w:proofErr w:type="spellStart"/>
            <w:r w:rsidRPr="00541DDF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541DD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63094" w:rsidRPr="00541DDF" w:rsidRDefault="00463094" w:rsidP="00827E5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DD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Документальное оформление деятельности каждого факультета и итогов первого года обучения в «Музейной академии».</w:t>
            </w:r>
          </w:p>
          <w:p w:rsidR="00463094" w:rsidRPr="00541DDF" w:rsidRDefault="00463094" w:rsidP="00827E5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DDF">
              <w:rPr>
                <w:rFonts w:ascii="Times New Roman" w:hAnsi="Times New Roman" w:cs="Times New Roman"/>
                <w:sz w:val="24"/>
                <w:szCs w:val="24"/>
              </w:rPr>
              <w:t>Анализ полученных результатов, сравнение полученного и задуманного. Оценка учащимися своей деятельности.</w:t>
            </w:r>
          </w:p>
          <w:p w:rsidR="00463094" w:rsidRPr="00541DDF" w:rsidRDefault="00463094" w:rsidP="00827E5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DDF">
              <w:rPr>
                <w:rFonts w:ascii="Times New Roman" w:hAnsi="Times New Roman" w:cs="Times New Roman"/>
                <w:sz w:val="24"/>
                <w:szCs w:val="24"/>
              </w:rPr>
              <w:t>Презентации результатов деятельности на педсовете, родительском собрании.</w:t>
            </w:r>
          </w:p>
          <w:p w:rsidR="00463094" w:rsidRPr="00541DDF" w:rsidRDefault="00463094" w:rsidP="00827E5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DDF">
              <w:rPr>
                <w:rFonts w:ascii="Times New Roman" w:hAnsi="Times New Roman" w:cs="Times New Roman"/>
                <w:sz w:val="24"/>
                <w:szCs w:val="24"/>
              </w:rPr>
              <w:t>Проведение научной конф</w:t>
            </w:r>
            <w:r w:rsidR="00763C2E">
              <w:rPr>
                <w:rFonts w:ascii="Times New Roman" w:hAnsi="Times New Roman" w:cs="Times New Roman"/>
                <w:sz w:val="24"/>
                <w:szCs w:val="24"/>
              </w:rPr>
              <w:t>еренции: «Нужен ли школе музей».</w:t>
            </w:r>
          </w:p>
          <w:p w:rsidR="00A873E1" w:rsidRDefault="009D6E4E" w:rsidP="0082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1939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3094" w:rsidRPr="00541DDF">
              <w:rPr>
                <w:rFonts w:ascii="Times New Roman" w:hAnsi="Times New Roman"/>
                <w:sz w:val="24"/>
                <w:szCs w:val="24"/>
              </w:rPr>
              <w:t>Ознакомление специалистов района с результатами первого года работы над проектом.</w:t>
            </w:r>
          </w:p>
          <w:p w:rsidR="00E6700B" w:rsidRDefault="00E6700B" w:rsidP="009D6E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этап: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Pr="00763C2E" w:rsidRDefault="00763C2E" w:rsidP="00B92B5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2E">
              <w:rPr>
                <w:rFonts w:ascii="Times New Roman" w:hAnsi="Times New Roman" w:cs="Times New Roman"/>
                <w:sz w:val="24"/>
                <w:szCs w:val="24"/>
              </w:rPr>
              <w:t>основной (обучающий)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11.2.1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Pr="00763C2E" w:rsidRDefault="00763C2E" w:rsidP="00763C2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C2E">
              <w:rPr>
                <w:rFonts w:ascii="Times New Roman" w:hAnsi="Times New Roman" w:cs="Times New Roman"/>
                <w:sz w:val="24"/>
                <w:szCs w:val="24"/>
              </w:rPr>
              <w:t>октябрь 2013 г. – сентябрь 2014 г.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11.2.2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2E" w:rsidRDefault="00476A38" w:rsidP="00763C2E">
            <w:pPr>
              <w:pStyle w:val="a4"/>
              <w:spacing w:after="0" w:line="240" w:lineRule="auto"/>
              <w:ind w:left="0" w:hanging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C2E">
              <w:rPr>
                <w:rFonts w:ascii="Times New Roman" w:hAnsi="Times New Roman" w:cs="Times New Roman"/>
                <w:sz w:val="24"/>
                <w:szCs w:val="24"/>
              </w:rPr>
              <w:t>создать электронный архив</w:t>
            </w:r>
            <w:r w:rsidR="00763C2E" w:rsidRPr="00763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C2E">
              <w:rPr>
                <w:rFonts w:ascii="Times New Roman" w:hAnsi="Times New Roman" w:cs="Times New Roman"/>
                <w:sz w:val="24"/>
                <w:szCs w:val="24"/>
              </w:rPr>
              <w:t>по каждому направлению работы;</w:t>
            </w:r>
          </w:p>
          <w:p w:rsidR="00A873E1" w:rsidRPr="00763C2E" w:rsidRDefault="00763C2E" w:rsidP="00763C2E">
            <w:pPr>
              <w:pStyle w:val="a4"/>
              <w:spacing w:after="0" w:line="240" w:lineRule="auto"/>
              <w:ind w:left="0" w:hanging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763C2E">
              <w:rPr>
                <w:rFonts w:ascii="Times New Roman" w:hAnsi="Times New Roman" w:cs="Times New Roman"/>
                <w:sz w:val="24"/>
                <w:szCs w:val="24"/>
              </w:rPr>
              <w:t xml:space="preserve">становить сотрудничество с дошкольной группой </w:t>
            </w:r>
            <w:proofErr w:type="spellStart"/>
            <w:r w:rsidRPr="00763C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763C2E">
              <w:rPr>
                <w:rFonts w:ascii="Times New Roman" w:hAnsi="Times New Roman" w:cs="Times New Roman"/>
                <w:sz w:val="24"/>
                <w:szCs w:val="24"/>
              </w:rPr>
              <w:t>/сада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анеловского сельского поселения, их воспитателями и родителями.</w:t>
            </w:r>
            <w:r w:rsidRPr="00763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11.2.3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Полученный результат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66" w:rsidRPr="002150DC" w:rsidRDefault="00EC7866" w:rsidP="00EC786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50DC">
              <w:rPr>
                <w:rFonts w:ascii="Times New Roman" w:hAnsi="Times New Roman" w:cs="Times New Roman"/>
                <w:sz w:val="24"/>
                <w:szCs w:val="24"/>
              </w:rPr>
              <w:t>Работа факультетов «Музейной академии» по своим направлениям. Участие в конкурсах различного уровня.</w:t>
            </w:r>
          </w:p>
          <w:p w:rsidR="00EC7866" w:rsidRPr="002150DC" w:rsidRDefault="00EC7866" w:rsidP="00EC786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50DC">
              <w:rPr>
                <w:rFonts w:ascii="Times New Roman" w:hAnsi="Times New Roman" w:cs="Times New Roman"/>
                <w:sz w:val="24"/>
                <w:szCs w:val="24"/>
              </w:rPr>
              <w:t>Накопление материала для создания электронных архивов по каждому направлению. Пополнение материалами странички на сайте школы.</w:t>
            </w:r>
          </w:p>
          <w:p w:rsidR="00EC7866" w:rsidRPr="002150DC" w:rsidRDefault="00EC7866" w:rsidP="00EC786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50DC">
              <w:rPr>
                <w:rFonts w:ascii="Times New Roman" w:hAnsi="Times New Roman" w:cs="Times New Roman"/>
                <w:sz w:val="24"/>
                <w:szCs w:val="24"/>
              </w:rPr>
              <w:t xml:space="preserve">«День открытых дверей» для воспитанников </w:t>
            </w:r>
            <w:proofErr w:type="spellStart"/>
            <w:r w:rsidRPr="002150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2150DC">
              <w:rPr>
                <w:rFonts w:ascii="Times New Roman" w:hAnsi="Times New Roman" w:cs="Times New Roman"/>
                <w:sz w:val="24"/>
                <w:szCs w:val="24"/>
              </w:rPr>
              <w:t>/сада «Теремок».</w:t>
            </w:r>
          </w:p>
          <w:p w:rsidR="00A873E1" w:rsidRDefault="00A873E1" w:rsidP="00EC7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11.3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этап: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Pr="00E6700B" w:rsidRDefault="00E6700B" w:rsidP="00E67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00B">
              <w:rPr>
                <w:rFonts w:ascii="Times New Roman" w:hAnsi="Times New Roman" w:cs="Times New Roman"/>
                <w:sz w:val="24"/>
                <w:szCs w:val="24"/>
              </w:rPr>
              <w:t>итоговый (оценочный)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11.3.1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Pr="00E6700B" w:rsidRDefault="00E6700B" w:rsidP="00E6700B">
            <w:pPr>
              <w:pStyle w:val="a4"/>
              <w:spacing w:after="0" w:line="240" w:lineRule="auto"/>
              <w:ind w:left="0" w:hanging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00B">
              <w:rPr>
                <w:rFonts w:ascii="Times New Roman" w:hAnsi="Times New Roman" w:cs="Times New Roman"/>
                <w:sz w:val="24"/>
                <w:szCs w:val="24"/>
              </w:rPr>
              <w:t>октябрь 2014г. – сентябрь 2015 г.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11.3.2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0B" w:rsidRPr="00E6700B" w:rsidRDefault="00E6700B" w:rsidP="00E67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00B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итоговое анкетирование обучающихся, родителей, педагогов и представителей общественности, участвовавших непосредственно в осуществлении проекта; </w:t>
            </w:r>
          </w:p>
          <w:p w:rsidR="00E6700B" w:rsidRPr="00E6700B" w:rsidRDefault="00E6700B" w:rsidP="00E67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00B">
              <w:rPr>
                <w:rFonts w:ascii="Times New Roman" w:hAnsi="Times New Roman" w:cs="Times New Roman"/>
                <w:sz w:val="24"/>
                <w:szCs w:val="24"/>
              </w:rPr>
              <w:t>представить отчёты и публичные материалы проекта, методические рекомендации в организации, осуществляющие контроль над реализацией данного проекта;</w:t>
            </w:r>
          </w:p>
          <w:p w:rsidR="00E6700B" w:rsidRPr="00E6700B" w:rsidRDefault="00E6700B" w:rsidP="00E67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00B">
              <w:rPr>
                <w:rFonts w:ascii="Times New Roman" w:hAnsi="Times New Roman"/>
                <w:sz w:val="24"/>
                <w:szCs w:val="24"/>
              </w:rPr>
              <w:t>обобщить результаты исследования по теме: «Взаимодействие школы, семьи и общественности с целью создания условий для воспитания и обучения учащихся на основе музейной педагогики» и принять участие в форуме «Инновационный поиск»</w:t>
            </w:r>
          </w:p>
          <w:p w:rsidR="00A873E1" w:rsidRDefault="00A873E1" w:rsidP="00E67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11.3.3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Конечный результат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FA" w:rsidRPr="002150DC" w:rsidRDefault="00BC19FA" w:rsidP="0046424A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0DC">
              <w:rPr>
                <w:rFonts w:ascii="Times New Roman" w:hAnsi="Times New Roman" w:cs="Times New Roman"/>
                <w:sz w:val="24"/>
                <w:szCs w:val="24"/>
              </w:rPr>
              <w:t>Разработка проекта «Музей под открытым небом» и его реализация в форме этнографической площадки с названием «</w:t>
            </w:r>
            <w:proofErr w:type="spellStart"/>
            <w:r w:rsidRPr="002150DC">
              <w:rPr>
                <w:rFonts w:ascii="Times New Roman" w:hAnsi="Times New Roman" w:cs="Times New Roman"/>
                <w:sz w:val="24"/>
                <w:szCs w:val="24"/>
              </w:rPr>
              <w:t>Конеловский</w:t>
            </w:r>
            <w:proofErr w:type="spellEnd"/>
            <w:r w:rsidRPr="002150DC">
              <w:rPr>
                <w:rFonts w:ascii="Times New Roman" w:hAnsi="Times New Roman" w:cs="Times New Roman"/>
                <w:sz w:val="24"/>
                <w:szCs w:val="24"/>
              </w:rPr>
              <w:t xml:space="preserve"> курень. Хата Конюха». </w:t>
            </w:r>
          </w:p>
          <w:p w:rsidR="00BC19FA" w:rsidRPr="002150DC" w:rsidRDefault="0046424A" w:rsidP="0046424A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Собраны материал</w:t>
            </w:r>
            <w:r w:rsidR="00BC19F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C19FA" w:rsidRPr="002150DC">
              <w:rPr>
                <w:rFonts w:ascii="Times New Roman" w:hAnsi="Times New Roman" w:cs="Times New Roman"/>
                <w:sz w:val="24"/>
                <w:szCs w:val="24"/>
              </w:rPr>
              <w:t xml:space="preserve"> по истории развития образования в </w:t>
            </w:r>
            <w:proofErr w:type="spellStart"/>
            <w:r w:rsidR="00BC19FA" w:rsidRPr="002150DC">
              <w:rPr>
                <w:rFonts w:ascii="Times New Roman" w:hAnsi="Times New Roman" w:cs="Times New Roman"/>
                <w:sz w:val="24"/>
                <w:szCs w:val="24"/>
              </w:rPr>
              <w:t>Канеловском</w:t>
            </w:r>
            <w:proofErr w:type="spellEnd"/>
            <w:r w:rsidR="00BC19FA" w:rsidRPr="002150D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мини-музея «История Канеловского </w:t>
            </w:r>
            <w:r w:rsidR="00BC19FA" w:rsidRPr="002150DC">
              <w:rPr>
                <w:rFonts w:ascii="Times New Roman" w:hAnsi="Times New Roman" w:cs="Times New Roman"/>
                <w:sz w:val="24"/>
                <w:szCs w:val="24"/>
              </w:rPr>
              <w:t>МБОУ СОШ №7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C19FA" w:rsidRPr="002150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19FA" w:rsidRDefault="0046424A" w:rsidP="0046424A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Оформлена папка</w:t>
            </w:r>
            <w:r w:rsidR="00BC19FA" w:rsidRPr="002150DC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по теме проекта «Музейная академия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F2C7D" w:rsidRDefault="0046424A" w:rsidP="007F2C7D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 получил статус «Школьный», историко-краеведческого направления.</w:t>
            </w:r>
          </w:p>
          <w:p w:rsidR="007F2C7D" w:rsidRDefault="007F2C7D" w:rsidP="0046424A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C7D">
              <w:rPr>
                <w:rFonts w:ascii="Times New Roman" w:hAnsi="Times New Roman" w:cs="Times New Roman"/>
                <w:sz w:val="24"/>
                <w:szCs w:val="24"/>
              </w:rPr>
              <w:t>Разработана и реализована  концепции развития Школьного музея.</w:t>
            </w:r>
          </w:p>
          <w:p w:rsidR="00E14E70" w:rsidRDefault="007F2C7D" w:rsidP="00E14E70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C7D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озданы</w:t>
            </w:r>
            <w:r w:rsidRPr="007F2C7D">
              <w:rPr>
                <w:rFonts w:ascii="Times New Roman" w:hAnsi="Times New Roman" w:cs="Times New Roman"/>
                <w:sz w:val="24"/>
                <w:szCs w:val="24"/>
              </w:rPr>
              <w:t xml:space="preserve"> музейно-педагогических условий для взаимодействия школы, семьи и общественности в процессе музейной коммуникации.</w:t>
            </w:r>
          </w:p>
          <w:p w:rsidR="00A873E1" w:rsidRPr="009B10DB" w:rsidRDefault="00E14E70" w:rsidP="00BC19FA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Создана новая музейная аудитория, воспринимающая музейные ценности</w:t>
            </w:r>
            <w:r w:rsidRPr="00E14E70">
              <w:rPr>
                <w:rFonts w:ascii="Times New Roman" w:hAnsi="Times New Roman" w:cs="Times New Roman"/>
                <w:sz w:val="24"/>
                <w:szCs w:val="24"/>
              </w:rPr>
              <w:t xml:space="preserve"> по принципу: «музей – школа, музей - семья, музей - социум».</w:t>
            </w:r>
            <w:proofErr w:type="gramEnd"/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Перспективы развития инновации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DB" w:rsidRPr="002C6A62" w:rsidRDefault="009B10DB" w:rsidP="009B10D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6A62">
              <w:rPr>
                <w:rFonts w:ascii="Times New Roman" w:hAnsi="Times New Roman" w:cs="Times New Roman"/>
                <w:sz w:val="24"/>
                <w:szCs w:val="24"/>
              </w:rPr>
              <w:t>Создание «музея под открытым небом» по теме «Казачья усадьба» по типу «Малая</w:t>
            </w:r>
            <w:proofErr w:type="gramStart"/>
            <w:r w:rsidRPr="002C6A6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2C6A62">
              <w:rPr>
                <w:rFonts w:ascii="Times New Roman" w:hAnsi="Times New Roman" w:cs="Times New Roman"/>
                <w:sz w:val="24"/>
                <w:szCs w:val="24"/>
              </w:rPr>
              <w:t>тамань».</w:t>
            </w:r>
          </w:p>
          <w:p w:rsidR="009B10DB" w:rsidRPr="002C6A62" w:rsidRDefault="009B10DB" w:rsidP="009B10D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6A62">
              <w:rPr>
                <w:rFonts w:ascii="Times New Roman" w:hAnsi="Times New Roman" w:cs="Times New Roman"/>
                <w:sz w:val="24"/>
                <w:szCs w:val="24"/>
              </w:rPr>
              <w:t>Открытие уголка в  зале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школьного музея </w:t>
            </w:r>
            <w:r w:rsidRPr="002C6A62">
              <w:rPr>
                <w:rFonts w:ascii="Times New Roman" w:hAnsi="Times New Roman" w:cs="Times New Roman"/>
                <w:sz w:val="24"/>
                <w:szCs w:val="24"/>
              </w:rPr>
              <w:t>«Учительские династии Канеловской средней школы №7»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10DB" w:rsidRPr="009B10DB" w:rsidRDefault="009B10DB" w:rsidP="009B1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0DB">
              <w:rPr>
                <w:rFonts w:ascii="Times New Roman" w:hAnsi="Times New Roman"/>
                <w:sz w:val="24"/>
                <w:szCs w:val="24"/>
              </w:rPr>
              <w:t xml:space="preserve">Разработать туристический маршрут для ознакомления с местными  достопримечательностями в сельском поселении и согласовать действия с Администрацией поселения по оказанию платных услуг экскурсоводам.  </w:t>
            </w:r>
          </w:p>
          <w:p w:rsidR="00A873E1" w:rsidRDefault="009B10DB" w:rsidP="009B1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6A62">
              <w:rPr>
                <w:rFonts w:ascii="Times New Roman" w:hAnsi="Times New Roman"/>
                <w:sz w:val="24"/>
                <w:szCs w:val="24"/>
              </w:rPr>
              <w:t>Выпустить альманах «История станицы Канеловской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Предложения по распространению и внедрению инновационного продукта в практику образовательных организаций края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B21ED2" w:rsidP="00B21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Мы будем рады поделиться опытом работы…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научных и (или) учебно-методических разработок по теме инновационного продукта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05" w:rsidRDefault="00CB6E05" w:rsidP="00CB6E05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05">
              <w:rPr>
                <w:rFonts w:ascii="Times New Roman" w:hAnsi="Times New Roman" w:cs="Times New Roman"/>
                <w:sz w:val="24"/>
                <w:szCs w:val="24"/>
              </w:rPr>
              <w:t xml:space="preserve">«Школа экскурсоводов» - мини-программа </w:t>
            </w:r>
          </w:p>
          <w:p w:rsidR="00CB6E05" w:rsidRPr="00CB6E05" w:rsidRDefault="00CB6E05" w:rsidP="00CB6E05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05">
              <w:rPr>
                <w:rFonts w:ascii="Times New Roman" w:hAnsi="Times New Roman" w:cs="Times New Roman"/>
                <w:sz w:val="24"/>
                <w:szCs w:val="24"/>
              </w:rPr>
              <w:t>«Экскурсионно-туристическое бюро» - программа кружка «</w:t>
            </w:r>
            <w:proofErr w:type="spellStart"/>
            <w:r w:rsidRPr="00CB6E05">
              <w:rPr>
                <w:rFonts w:ascii="Times New Roman" w:hAnsi="Times New Roman" w:cs="Times New Roman"/>
                <w:sz w:val="24"/>
                <w:szCs w:val="24"/>
              </w:rPr>
              <w:t>Экстур</w:t>
            </w:r>
            <w:proofErr w:type="spellEnd"/>
            <w:r w:rsidRPr="00CB6E0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6E05" w:rsidRDefault="00CB6E05" w:rsidP="00CB6E05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05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и тематическое планирование классных часов «Музей в чемодане». </w:t>
            </w:r>
          </w:p>
          <w:p w:rsidR="00CB6E05" w:rsidRPr="005C2400" w:rsidRDefault="00CB6E05" w:rsidP="00CB6E05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400">
              <w:rPr>
                <w:rFonts w:ascii="Times New Roman" w:hAnsi="Times New Roman" w:cs="Times New Roman"/>
                <w:sz w:val="24"/>
                <w:szCs w:val="24"/>
              </w:rPr>
              <w:t>Творческий проект: Дискотека «Виртуальные экскурсии».</w:t>
            </w:r>
          </w:p>
          <w:p w:rsidR="00CB6E05" w:rsidRPr="005C2400" w:rsidRDefault="00CB6E05" w:rsidP="00CB6E05">
            <w:pPr>
              <w:pStyle w:val="a4"/>
              <w:spacing w:after="0" w:line="240" w:lineRule="auto"/>
              <w:ind w:left="10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400">
              <w:rPr>
                <w:rFonts w:ascii="Times New Roman" w:hAnsi="Times New Roman" w:cs="Times New Roman"/>
                <w:sz w:val="24"/>
                <w:szCs w:val="24"/>
              </w:rPr>
              <w:t>«Школа чайников» - мини-программа по ведению и обработке документации.</w:t>
            </w:r>
          </w:p>
          <w:p w:rsidR="00CB6E05" w:rsidRPr="005C2400" w:rsidRDefault="00CB6E05" w:rsidP="00CB6E05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400">
              <w:rPr>
                <w:rFonts w:ascii="Times New Roman" w:hAnsi="Times New Roman" w:cs="Times New Roman"/>
                <w:sz w:val="24"/>
                <w:szCs w:val="24"/>
              </w:rPr>
              <w:t>Программа «Совет старейшин» - планирование работы с населением станицы.</w:t>
            </w:r>
          </w:p>
          <w:p w:rsidR="00CB6E05" w:rsidRPr="005C2400" w:rsidRDefault="00CB6E05" w:rsidP="00CB6E05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400">
              <w:rPr>
                <w:rFonts w:ascii="Times New Roman" w:hAnsi="Times New Roman" w:cs="Times New Roman"/>
                <w:sz w:val="24"/>
                <w:szCs w:val="24"/>
              </w:rPr>
              <w:t>Программа «Тропа испытаний» (основы туристской деятельности).</w:t>
            </w:r>
          </w:p>
          <w:p w:rsidR="00CB6E05" w:rsidRDefault="00CB6E05" w:rsidP="00CB6E05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400">
              <w:rPr>
                <w:rFonts w:ascii="Times New Roman" w:hAnsi="Times New Roman" w:cs="Times New Roman"/>
                <w:sz w:val="24"/>
                <w:szCs w:val="24"/>
              </w:rPr>
              <w:t>Экспедиция «Остров сокровищ» (</w:t>
            </w:r>
            <w:proofErr w:type="spellStart"/>
            <w:r w:rsidRPr="005C2400">
              <w:rPr>
                <w:rFonts w:ascii="Times New Roman" w:hAnsi="Times New Roman" w:cs="Times New Roman"/>
                <w:sz w:val="24"/>
                <w:szCs w:val="24"/>
              </w:rPr>
              <w:t>подворовые</w:t>
            </w:r>
            <w:proofErr w:type="spellEnd"/>
            <w:r w:rsidRPr="005C2400">
              <w:rPr>
                <w:rFonts w:ascii="Times New Roman" w:hAnsi="Times New Roman" w:cs="Times New Roman"/>
                <w:sz w:val="24"/>
                <w:szCs w:val="24"/>
              </w:rPr>
              <w:t xml:space="preserve"> обходы с целью сбора этнографического материала; знакомства с интересными людьми, привития культуры общения).</w:t>
            </w:r>
          </w:p>
          <w:p w:rsidR="00A873E1" w:rsidRPr="00CB6E05" w:rsidRDefault="00CB6E05" w:rsidP="00CB6E05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и технологические карты творческой мастерской «Возрождение культуры и быта населения Кубани»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занятиях участвуют местные умельцы, которые на практике передают ребятам основы своего мастерства).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2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Статус инновационной площадки (при наличии) (да/нет, тема)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CB6E05" w:rsidP="00910A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    МИП   Тема</w:t>
            </w:r>
            <w:r w:rsidRPr="00CB6E0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CB6E05">
              <w:rPr>
                <w:rFonts w:ascii="Times New Roman" w:hAnsi="Times New Roman"/>
                <w:sz w:val="24"/>
                <w:szCs w:val="24"/>
              </w:rPr>
              <w:t>«Взаимодействие школы, семьи и общественности с целью создания условий для воспитания и обучения учащихся на основе музейной педагогики»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2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Ресурсное обеспечение инновации: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Pr="00910A63" w:rsidRDefault="00A873E1" w:rsidP="00910A6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2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Материальное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63" w:rsidRPr="00960EAB" w:rsidRDefault="00910A63" w:rsidP="00910A6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EAB">
              <w:rPr>
                <w:rFonts w:ascii="Times New Roman" w:hAnsi="Times New Roman" w:cs="Times New Roman"/>
                <w:sz w:val="24"/>
                <w:szCs w:val="24"/>
              </w:rPr>
              <w:t>Приобретение оргтехники – 40 000,00 руб.</w:t>
            </w:r>
          </w:p>
          <w:p w:rsidR="00910A63" w:rsidRPr="00960EAB" w:rsidRDefault="00910A63" w:rsidP="00910A6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EAB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– 10 000,00 руб.</w:t>
            </w:r>
          </w:p>
          <w:p w:rsidR="00A873E1" w:rsidRPr="00910A63" w:rsidRDefault="00910A63" w:rsidP="00910A6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EAB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 – 500, 00 руб.</w:t>
            </w:r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2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Интеллектуальное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FF5C49" w:rsidP="00910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Творческая группа учителей МБОУ СОШ №7 Староминский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рйон</w:t>
            </w:r>
            <w:proofErr w:type="spellEnd"/>
          </w:p>
        </w:tc>
      </w:tr>
      <w:tr w:rsidR="00A873E1" w:rsidTr="00CE7B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E1" w:rsidRDefault="00A873E1" w:rsidP="00CE7BB9">
            <w:pPr>
              <w:spacing w:after="0" w:line="240" w:lineRule="auto"/>
              <w:ind w:firstLine="2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Временное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E1" w:rsidRDefault="00910A63" w:rsidP="00910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EAB">
              <w:rPr>
                <w:rFonts w:ascii="Times New Roman" w:hAnsi="Times New Roman"/>
                <w:sz w:val="24"/>
                <w:szCs w:val="24"/>
              </w:rPr>
              <w:t>Оплата экскурсий – по согласованию со спонсорами и родителями</w:t>
            </w:r>
          </w:p>
        </w:tc>
      </w:tr>
    </w:tbl>
    <w:p w:rsidR="00A873E1" w:rsidRPr="00D209A5" w:rsidRDefault="00A873E1" w:rsidP="00A873E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873E1" w:rsidRPr="00D209A5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>Представляя материалы на конкурс, гарантируем, что авторы инновационного продукта:</w:t>
      </w:r>
    </w:p>
    <w:p w:rsidR="00A873E1" w:rsidRPr="00D209A5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согласны с условиями участия в данном Форуме; </w:t>
      </w:r>
    </w:p>
    <w:p w:rsidR="00A873E1" w:rsidRPr="00D209A5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>- не претендуют на конфиденциальность представленных в заявке материалов и допускают редакторскую правку перед публикацией материалов;</w:t>
      </w:r>
    </w:p>
    <w:p w:rsidR="00A873E1" w:rsidRPr="00D209A5" w:rsidRDefault="00A873E1" w:rsidP="00A873E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>- принимают на себя обязательства, что представленная в заявке информация не нарушает прав интеллектуальной собственности третьих лиц</w:t>
      </w:r>
    </w:p>
    <w:p w:rsidR="00A873E1" w:rsidRPr="00FF5C49" w:rsidRDefault="00A873E1" w:rsidP="00A873E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FF5C4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="00FF5C49">
        <w:rPr>
          <w:rFonts w:ascii="Times New Roman" w:hAnsi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="00FF5C49">
        <w:rPr>
          <w:rFonts w:ascii="Times New Roman" w:hAnsi="Times New Roman"/>
          <w:color w:val="000000"/>
          <w:sz w:val="16"/>
          <w:szCs w:val="16"/>
          <w:lang w:eastAsia="ru-RU"/>
        </w:rPr>
        <w:t>______</w:t>
      </w:r>
      <w:r w:rsidR="00FF5C49">
        <w:rPr>
          <w:rFonts w:ascii="Times New Roman" w:hAnsi="Times New Roman"/>
          <w:color w:val="000000"/>
          <w:sz w:val="24"/>
          <w:szCs w:val="24"/>
          <w:lang w:eastAsia="ru-RU"/>
        </w:rPr>
        <w:t>Иванкова</w:t>
      </w:r>
      <w:proofErr w:type="spellEnd"/>
      <w:r w:rsidR="00FF5C4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Т.В.</w:t>
      </w:r>
      <w:r w:rsidR="00FF5C49">
        <w:rPr>
          <w:rFonts w:ascii="Times New Roman" w:hAnsi="Times New Roman"/>
          <w:color w:val="000000"/>
          <w:sz w:val="16"/>
          <w:szCs w:val="16"/>
          <w:lang w:eastAsia="ru-RU"/>
        </w:rPr>
        <w:t>________</w:t>
      </w:r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 </w:t>
      </w:r>
    </w:p>
    <w:p w:rsidR="00A873E1" w:rsidRPr="00FF5C49" w:rsidRDefault="00FF5C49" w:rsidP="00A873E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</w:t>
      </w:r>
      <w:r w:rsidR="00A873E1">
        <w:rPr>
          <w:rFonts w:ascii="Times New Roman" w:hAnsi="Times New Roman"/>
          <w:color w:val="000000"/>
          <w:sz w:val="16"/>
          <w:szCs w:val="16"/>
          <w:lang w:eastAsia="ru-RU"/>
        </w:rPr>
        <w:t>подпись автора/</w:t>
      </w:r>
      <w:proofErr w:type="spellStart"/>
      <w:r w:rsidR="00A873E1">
        <w:rPr>
          <w:rFonts w:ascii="Times New Roman" w:hAnsi="Times New Roman"/>
          <w:color w:val="000000"/>
          <w:sz w:val="16"/>
          <w:szCs w:val="16"/>
          <w:lang w:eastAsia="ru-RU"/>
        </w:rPr>
        <w:t>ов</w:t>
      </w:r>
      <w:proofErr w:type="spellEnd"/>
      <w:r w:rsidR="00A873E1">
        <w:rPr>
          <w:rFonts w:ascii="Times New Roman" w:hAnsi="Times New Roman"/>
          <w:color w:val="000000"/>
          <w:sz w:val="16"/>
          <w:szCs w:val="16"/>
          <w:lang w:eastAsia="ru-RU"/>
        </w:rPr>
        <w:t xml:space="preserve"> инновационного опыта расшифровка подписи</w:t>
      </w:r>
    </w:p>
    <w:p w:rsidR="00A873E1" w:rsidRDefault="00FF5C49" w:rsidP="00A873E1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  <w:r>
        <w:rPr>
          <w:rFonts w:ascii="Arial" w:hAnsi="Arial" w:cs="Arial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color w:val="000000"/>
          <w:sz w:val="16"/>
          <w:szCs w:val="16"/>
          <w:lang w:eastAsia="ru-RU"/>
        </w:rPr>
        <w:t>_________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Фесенко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Г.В.</w:t>
      </w:r>
      <w:r>
        <w:rPr>
          <w:rFonts w:ascii="Arial" w:hAnsi="Arial" w:cs="Arial"/>
          <w:color w:val="000000"/>
          <w:sz w:val="16"/>
          <w:szCs w:val="16"/>
          <w:lang w:eastAsia="ru-RU"/>
        </w:rPr>
        <w:t>_____________</w:t>
      </w:r>
    </w:p>
    <w:p w:rsidR="00FF5C49" w:rsidRDefault="00FF5C49" w:rsidP="00FF5C4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        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28</w:t>
      </w:r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мая</w:t>
      </w:r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</w:t>
      </w:r>
      <w:r w:rsidR="00A873E1">
        <w:rPr>
          <w:rFonts w:ascii="Times New Roman" w:hAnsi="Times New Roman"/>
          <w:color w:val="000000"/>
          <w:sz w:val="16"/>
          <w:szCs w:val="16"/>
          <w:lang w:eastAsia="ru-RU"/>
        </w:rPr>
        <w:t>подпись руководителя ОУ расшифровка подписи</w:t>
      </w:r>
    </w:p>
    <w:p w:rsidR="00523AE5" w:rsidRPr="00FF5C49" w:rsidRDefault="00A873E1" w:rsidP="00FF5C4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 М</w:t>
      </w:r>
      <w:r w:rsidR="00FF5C49">
        <w:rPr>
          <w:rFonts w:ascii="Times New Roman" w:hAnsi="Times New Roman"/>
          <w:color w:val="000000"/>
          <w:sz w:val="16"/>
          <w:szCs w:val="16"/>
          <w:lang w:eastAsia="ru-RU"/>
        </w:rPr>
        <w:t>.П. «_____»________</w:t>
      </w:r>
      <w:r>
        <w:rPr>
          <w:rFonts w:ascii="Times New Roman" w:hAnsi="Times New Roman"/>
          <w:color w:val="000000"/>
          <w:sz w:val="16"/>
          <w:szCs w:val="16"/>
          <w:lang w:eastAsia="ru-RU"/>
        </w:rPr>
        <w:t>2015 г.</w:t>
      </w:r>
    </w:p>
    <w:sectPr w:rsidR="00523AE5" w:rsidRPr="00FF5C49" w:rsidSect="00A873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D2A6B"/>
    <w:multiLevelType w:val="hybridMultilevel"/>
    <w:tmpl w:val="1932F5CE"/>
    <w:lvl w:ilvl="0" w:tplc="08445A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825CDA"/>
    <w:multiLevelType w:val="hybridMultilevel"/>
    <w:tmpl w:val="568E0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05A8"/>
    <w:multiLevelType w:val="hybridMultilevel"/>
    <w:tmpl w:val="03AC4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D13A7"/>
    <w:multiLevelType w:val="hybridMultilevel"/>
    <w:tmpl w:val="71F06894"/>
    <w:lvl w:ilvl="0" w:tplc="BFA82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3340F76"/>
    <w:multiLevelType w:val="hybridMultilevel"/>
    <w:tmpl w:val="152CA426"/>
    <w:lvl w:ilvl="0" w:tplc="05D40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E076E8"/>
    <w:multiLevelType w:val="hybridMultilevel"/>
    <w:tmpl w:val="EA986220"/>
    <w:lvl w:ilvl="0" w:tplc="95AEA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A407E8"/>
    <w:multiLevelType w:val="hybridMultilevel"/>
    <w:tmpl w:val="ECAE87DA"/>
    <w:lvl w:ilvl="0" w:tplc="2414A0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060901"/>
    <w:multiLevelType w:val="hybridMultilevel"/>
    <w:tmpl w:val="C5969A88"/>
    <w:lvl w:ilvl="0" w:tplc="B74EA0E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4B24F1C"/>
    <w:multiLevelType w:val="hybridMultilevel"/>
    <w:tmpl w:val="D3062A26"/>
    <w:lvl w:ilvl="0" w:tplc="54269E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F846981"/>
    <w:multiLevelType w:val="hybridMultilevel"/>
    <w:tmpl w:val="853C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F3CAE"/>
    <w:multiLevelType w:val="hybridMultilevel"/>
    <w:tmpl w:val="3ACABC1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73E1"/>
    <w:rsid w:val="00021698"/>
    <w:rsid w:val="000D0DE7"/>
    <w:rsid w:val="00133884"/>
    <w:rsid w:val="001939B9"/>
    <w:rsid w:val="002C40E0"/>
    <w:rsid w:val="00335B8C"/>
    <w:rsid w:val="00361B8D"/>
    <w:rsid w:val="0040358B"/>
    <w:rsid w:val="00463094"/>
    <w:rsid w:val="0046424A"/>
    <w:rsid w:val="00476A38"/>
    <w:rsid w:val="0048194C"/>
    <w:rsid w:val="00481BB4"/>
    <w:rsid w:val="004C4721"/>
    <w:rsid w:val="00500AAF"/>
    <w:rsid w:val="00523AE5"/>
    <w:rsid w:val="005267BC"/>
    <w:rsid w:val="005906E7"/>
    <w:rsid w:val="0060249C"/>
    <w:rsid w:val="00616654"/>
    <w:rsid w:val="00662079"/>
    <w:rsid w:val="006E38BF"/>
    <w:rsid w:val="006E60E6"/>
    <w:rsid w:val="00763C2E"/>
    <w:rsid w:val="00772F0B"/>
    <w:rsid w:val="00795953"/>
    <w:rsid w:val="007F2C7D"/>
    <w:rsid w:val="00806F88"/>
    <w:rsid w:val="00821059"/>
    <w:rsid w:val="00827E5D"/>
    <w:rsid w:val="00887979"/>
    <w:rsid w:val="00894017"/>
    <w:rsid w:val="008A71F1"/>
    <w:rsid w:val="00910A63"/>
    <w:rsid w:val="00910B61"/>
    <w:rsid w:val="00951F6B"/>
    <w:rsid w:val="0098191B"/>
    <w:rsid w:val="00986CC7"/>
    <w:rsid w:val="009A413B"/>
    <w:rsid w:val="009B10DB"/>
    <w:rsid w:val="009D6E4E"/>
    <w:rsid w:val="009F1BCC"/>
    <w:rsid w:val="009F7436"/>
    <w:rsid w:val="00A26F4D"/>
    <w:rsid w:val="00A426D4"/>
    <w:rsid w:val="00A50BA6"/>
    <w:rsid w:val="00A83337"/>
    <w:rsid w:val="00A873E1"/>
    <w:rsid w:val="00AB6F3B"/>
    <w:rsid w:val="00B21ED2"/>
    <w:rsid w:val="00B70942"/>
    <w:rsid w:val="00B9295C"/>
    <w:rsid w:val="00B92B59"/>
    <w:rsid w:val="00BC19FA"/>
    <w:rsid w:val="00C35D55"/>
    <w:rsid w:val="00CB6E05"/>
    <w:rsid w:val="00D12E0C"/>
    <w:rsid w:val="00DD1EF0"/>
    <w:rsid w:val="00E14E70"/>
    <w:rsid w:val="00E6700B"/>
    <w:rsid w:val="00EC7866"/>
    <w:rsid w:val="00EF4653"/>
    <w:rsid w:val="00F23A18"/>
    <w:rsid w:val="00F3401C"/>
    <w:rsid w:val="00FE0A1A"/>
    <w:rsid w:val="00FF5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191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C4721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5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</Company>
  <LinksUpToDate>false</LinksUpToDate>
  <CharactersWithSpaces>11183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Чечетка</dc:creator>
  <cp:keywords/>
  <dc:description/>
  <cp:lastModifiedBy>Татьяна</cp:lastModifiedBy>
  <cp:revision>39</cp:revision>
  <dcterms:created xsi:type="dcterms:W3CDTF">2015-04-08T11:59:00Z</dcterms:created>
  <dcterms:modified xsi:type="dcterms:W3CDTF">2015-05-30T16:23:00Z</dcterms:modified>
</cp:coreProperties>
</file>